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锡林浩特市第六中学团委事迹</w:t>
      </w:r>
      <w:r>
        <w:rPr>
          <w:rFonts w:hint="eastAsia" w:ascii="方正小标宋简体" w:hAnsi="方正小标宋简体" w:eastAsia="方正小标宋简体" w:cs="方正小标宋简体"/>
          <w:b w:val="0"/>
          <w:bCs w:val="0"/>
          <w:sz w:val="44"/>
          <w:szCs w:val="44"/>
          <w:lang w:eastAsia="zh-CN"/>
        </w:rPr>
        <w:t>简介</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方正楷体简体" w:eastAsia="方正楷体简体"/>
          <w:b w:val="0"/>
          <w:bCs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rightChars="0" w:firstLine="560"/>
        <w:jc w:val="left"/>
        <w:textAlignment w:val="auto"/>
        <w:outlineLvl w:val="9"/>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内蒙古自治区锡林郭勒盟锡林浩特市第六中学建校于1993年，是锡林浩特市属完全中学、内蒙古自治区示范高中，全国文明单位。设团委书记1人兼任大队辅导员，副书记2名，共有学生5860人，教学班118个，团支部101个，团员2270名，少先队中队10个，少先队员710名。</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rightChars="0"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锡林浩特市第六中学团委积极开展</w:t>
      </w:r>
      <w:r>
        <w:rPr>
          <w:rFonts w:hint="eastAsia" w:ascii="方正仿宋简体" w:hAnsi="方正仿宋简体" w:eastAsia="方正仿宋简体" w:cs="方正仿宋简体"/>
          <w:b w:val="0"/>
          <w:bCs w:val="0"/>
          <w:sz w:val="32"/>
          <w:szCs w:val="32"/>
          <w:lang w:val="en-US" w:eastAsia="zh-CN"/>
        </w:rPr>
        <w:t>推优入党</w:t>
      </w:r>
      <w:r>
        <w:rPr>
          <w:rFonts w:hint="eastAsia" w:ascii="方正仿宋简体" w:hAnsi="方正仿宋简体" w:eastAsia="方正仿宋简体" w:cs="方正仿宋简体"/>
          <w:b w:val="0"/>
          <w:bCs w:val="0"/>
          <w:sz w:val="32"/>
          <w:szCs w:val="32"/>
          <w:lang w:val="en-US" w:eastAsia="zh-CN"/>
        </w:rPr>
        <w:t>工作，</w:t>
      </w:r>
      <w:r>
        <w:rPr>
          <w:rFonts w:hint="eastAsia" w:ascii="方正仿宋简体" w:hAnsi="方正仿宋简体" w:eastAsia="方正仿宋简体" w:cs="方正仿宋简体"/>
          <w:b w:val="0"/>
          <w:bCs w:val="0"/>
          <w:sz w:val="32"/>
          <w:szCs w:val="32"/>
          <w:lang w:val="en-US" w:eastAsia="zh-CN"/>
        </w:rPr>
        <w:t>创办业余党校，</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将习近平新时代中国特色社会主义思想特别是关于青年和共青团工作论述、党的十九大精神、团的十八大精神作为重要内容，发挥党的重要思想理论阵地作用，切实有效提高团员青年思想水平、政治觉悟。积极组织广大团员、青年参加</w:t>
      </w:r>
      <w:r>
        <w:rPr>
          <w:rFonts w:hint="eastAsia" w:ascii="方正仿宋简体" w:hAnsi="方正仿宋简体" w:eastAsia="方正仿宋简体" w:cs="方正仿宋简体"/>
          <w:b w:val="0"/>
          <w:bCs w:val="0"/>
          <w:sz w:val="32"/>
          <w:szCs w:val="32"/>
          <w:lang w:val="en-US" w:eastAsia="zh-CN"/>
        </w:rPr>
        <w:t>“青年大学习”网上团课</w:t>
      </w:r>
      <w:r>
        <w:rPr>
          <w:rFonts w:hint="eastAsia" w:ascii="方正仿宋简体" w:hAnsi="方正仿宋简体" w:eastAsia="方正仿宋简体" w:cs="方正仿宋简体"/>
          <w:b w:val="0"/>
          <w:bCs w:val="0"/>
          <w:sz w:val="32"/>
          <w:szCs w:val="32"/>
          <w:lang w:val="en-US" w:eastAsia="zh-CN"/>
        </w:rPr>
        <w:t>活动，将学习情况作为加入共青团组织和团员青年评先评优的重要参考依据，目前参与人数4828人。组织团员青年积极开展</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“志愿服务活动”</w:t>
      </w:r>
      <w:r>
        <w:rPr>
          <w:rFonts w:hint="eastAsia" w:ascii="方正仿宋简体" w:hAnsi="方正仿宋简体" w:eastAsia="方正仿宋简体" w:cs="方正仿宋简体"/>
          <w:b w:val="0"/>
          <w:bCs w:val="0"/>
          <w:sz w:val="32"/>
          <w:szCs w:val="32"/>
          <w:lang w:val="en-US" w:eastAsia="zh-CN"/>
        </w:rPr>
        <w:t>，全</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部团员均为注册志愿者，在扶贫济困、助老助残、社区服务、生态环保中尽显志愿精神，</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特别是在疫情防“控”期间，组织动员团员青年捐款34299.51元，</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用实际行动彰显新时代青年力量。2017年荣获“内蒙古自治区优秀少先队集体”称号。2018年被评为全区标准化团校、全区五四红旗团委。同年5月荣获全区防震减灾知识大赛一等奖、全国防震减灾知识大赛北部赛区团体三等奖。2017年校学生会荣获第八届全国中学生领导力展示会一等奖、国际青少年创新设计大赛中国区十佳创作奖。</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824C0"/>
    <w:rsid w:val="0A4C1452"/>
    <w:rsid w:val="17BB2B95"/>
    <w:rsid w:val="185751F1"/>
    <w:rsid w:val="26571EF5"/>
    <w:rsid w:val="2D1C2B8A"/>
    <w:rsid w:val="2D6D7B52"/>
    <w:rsid w:val="3EEC4CD9"/>
    <w:rsid w:val="46ED69F7"/>
    <w:rsid w:val="49417F62"/>
    <w:rsid w:val="4CCA0D3B"/>
    <w:rsid w:val="59F134BC"/>
    <w:rsid w:val="5FBC3D56"/>
    <w:rsid w:val="651A65A4"/>
    <w:rsid w:val="66E71F6F"/>
    <w:rsid w:val="715824C0"/>
    <w:rsid w:val="726C33C1"/>
    <w:rsid w:val="73ED46A8"/>
    <w:rsid w:val="75EA57D0"/>
    <w:rsid w:val="7CFE7DF7"/>
    <w:rsid w:val="7E4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方正仿宋简体"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2020-03-18T08:10:00Z</dcterms:created>
  <dc:creator>乌日嘎〰</dc:creator>
  <cp:lastModifiedBy>qqtw</cp:lastModifiedBy>
  <cp:lastPrinted>2020-03-20T02:09:00Z</cp:lastPrinted>
  <dcterms:modified xsi:type="dcterms:W3CDTF">2020-03-26T14:33:28Z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